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24BE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24BE">
        <w:rPr>
          <w:rFonts w:ascii="Times New Roman" w:hAnsi="Times New Roman" w:cs="Times New Roman"/>
          <w:b/>
          <w:bCs/>
          <w:sz w:val="18"/>
          <w:szCs w:val="18"/>
        </w:rPr>
        <w:t>на обучение по дополнительной предпрофессиональной образовательной программе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124BE">
        <w:rPr>
          <w:rFonts w:ascii="Times New Roman" w:hAnsi="Times New Roman" w:cs="Times New Roman"/>
          <w:b/>
          <w:bCs/>
          <w:sz w:val="18"/>
          <w:szCs w:val="18"/>
        </w:rPr>
        <w:t>в области музыкального искусства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г. Соликамск </w:t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  <w:t>"___" _____________ 20__ г.</w:t>
      </w:r>
    </w:p>
    <w:p w:rsidR="008124BE" w:rsidRPr="008124BE" w:rsidRDefault="008124BE" w:rsidP="0081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Муниципальное бюджетное  учреждение дополнительного образования «Детская музыкальная школа № 2» (далее - Учреждение), осуществляющее образовательную деятельность на основании лицензии от 29 октября 2015 г. № 4532, выданной Государственной инспекцией по надзору и контролю в сфере образования Пермского края, именуемое в дальнейшем "Исполнитель", в лице директора Назаровой Светланы Викторовны, действующего на основании Устава,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8124BE">
        <w:rPr>
          <w:rFonts w:ascii="Times New Roman" w:hAnsi="Times New Roman" w:cs="Times New Roman"/>
          <w:sz w:val="18"/>
          <w:szCs w:val="18"/>
        </w:rPr>
        <w:t>_,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именуем___ в дальнейшем "Заказчик", действующий в интересах несовершеннолетнего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Обучающегося 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8124BE">
        <w:rPr>
          <w:rFonts w:ascii="Times New Roman" w:hAnsi="Times New Roman" w:cs="Times New Roman"/>
          <w:sz w:val="18"/>
          <w:szCs w:val="18"/>
        </w:rPr>
        <w:t>_,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(далее – «Обучающийся»), совместно именуемые Стороны, заключили настоящий Договор о нижеследующем: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1.1. Исполнитель обязуется предоставить, а Заказчик обязуется оплатить следующую образовательную услугу в области музыкального искусства: 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(наименование дополнительной предпрофессиональной образовательной программы; вид, направленность программы)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_________________.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1.3. Форма обучения – очная.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Уставом МБУ ДО «Детская музыкальная школа № 2», настоящим Договором и локальными нормативными актами Исполнителя.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внутри школы имуществом Исполнителя, необходимым для освоения образовательной программы.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услуг по обучению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её освоения.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3.1.6. Принимать от Заказчика плату за услуги по обучению в сумме, определяемой в соответствии с разделом IV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3.3. Заказчик обязан заблаговременно извещать Исполнителя об отсутствии Обучающегося на занятиях причинах такого отсутствия.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3.4.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lastRenderedPageBreak/>
        <w:t>3.4.1. Выполнять задания для подготовки к занятиям, предусмотренным учебным планом, в том числе индивидуальным.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3.4.2. Обучаться в Учреждении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3.4.3. Соблюдать требования Устава Учреждения, правила внутреннего распорядка и иные локальные нормативные акты Исполнителя.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4.1. Стоимость услуг по обучению определяется в соответствии с Положением о родительской плате в муниципальных бюджетных учреждениях дополнительного образования «Детская музыкальная школа №2», «Детская художественная школа», «Детская школа искусств», утвержденным приказом управления культуры г. Соликамска № 81 от 05.05.2016 г. и составляет _______ руб. в месяц.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4.2. Стоимость услуг по обучению может быть изменена в случае внесения изменений в вышеуказанное постановление.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4.3. Оплата производится ежемесячно в течение учебного года до 10 числа текущего месяца, в установленном размере, в безналичном порядке на счет, указанный в разделе IX настоящего Договора.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bookmarkStart w:id="0" w:name="_GoBack"/>
      <w:bookmarkEnd w:id="0"/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5.3.1.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5.3.2. просрочки оплаты услуг по обучению более двух месяцев;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5.3.3. невозможности надлежащего исполнения обязательства по оказанию услуг по обучению вследствие действий (бездействия) Обучающегося;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5.3.4. в иных случаях, предусмотренных законодательством Российской Федерации.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5.4.1. по инициативе Заказчика;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5.4.2. по инициативе Исполнителя в случае применения к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5.4.3. по обстоятельствам, не зависящим от воли Заказчика и Исполнителя, в том числе в случае ликвидации Исполнителя.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6.2. За неисполнение или нарушение Устава Учреждения, правил поведения для обучающихся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могут быть применены меры дисциплинарного взыскания - замечание, выговор, отчисление из Учреждения. Меры дисциплинарного взыскания применяются в порядке и на условиях, определенных действующим законодательством.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Учреждение до даты издания приказа об окончании обучения.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24BE" w:rsidRPr="008124BE" w:rsidRDefault="008124BE" w:rsidP="008124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124BE">
        <w:rPr>
          <w:rFonts w:ascii="Times New Roman" w:hAnsi="Times New Roman" w:cs="Times New Roman"/>
          <w:sz w:val="18"/>
          <w:szCs w:val="18"/>
        </w:rPr>
        <w:t>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Муниципальное бюджетное учреждение дополнительного образования 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«Детская музыкальная школа № 2»;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директор: Назарова Светлана Викторовна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адрес: 618553, Россия, Пермский край, г. Соликамск, ул. Матросова, 41;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телефон/факс 8 (34253) 2-84-08 – приемная, директор, зам. директора по УВР;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ИНН 5919016493; КПП 591901001; ОГРН 1025901974295; БИК 045795000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8124BE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 xml:space="preserve">/с </w:t>
      </w:r>
      <w:r w:rsidRPr="008124BE">
        <w:rPr>
          <w:rFonts w:ascii="Times New Roman" w:hAnsi="Times New Roman" w:cs="Times New Roman"/>
          <w:iCs/>
          <w:sz w:val="18"/>
          <w:szCs w:val="18"/>
        </w:rPr>
        <w:t>40701810000003000002 в финансовом управлении администрации г. Соликамска (РКЦ г. Соликамска), л/с 206310001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_____________С.В. Назарова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М.П.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24BE">
        <w:rPr>
          <w:rFonts w:ascii="Times New Roman" w:hAnsi="Times New Roman" w:cs="Times New Roman"/>
          <w:b/>
          <w:sz w:val="18"/>
          <w:szCs w:val="18"/>
        </w:rPr>
        <w:t>ЗАКАЗЧИК: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ФИО: _______________________________________________________________________________________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жительства:________________________________________________________________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паспортные данные (серия, №, кем и когда </w:t>
      </w:r>
      <w:proofErr w:type="gramStart"/>
      <w:r w:rsidRPr="008124B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124BE">
        <w:rPr>
          <w:rFonts w:ascii="Times New Roman" w:hAnsi="Times New Roman" w:cs="Times New Roman"/>
          <w:sz w:val="18"/>
          <w:szCs w:val="18"/>
        </w:rPr>
        <w:t>): _________________________________________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телефон: ___________________________________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>____________________ _______________________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24BE">
        <w:rPr>
          <w:rFonts w:ascii="Times New Roman" w:hAnsi="Times New Roman" w:cs="Times New Roman"/>
          <w:sz w:val="18"/>
          <w:szCs w:val="18"/>
        </w:rPr>
        <w:t xml:space="preserve">                   подпись </w:t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</w:r>
      <w:r w:rsidRPr="008124BE">
        <w:rPr>
          <w:rFonts w:ascii="Times New Roman" w:hAnsi="Times New Roman" w:cs="Times New Roman"/>
          <w:sz w:val="18"/>
          <w:szCs w:val="18"/>
        </w:rPr>
        <w:tab/>
        <w:t xml:space="preserve">      расшифровка подписи</w:t>
      </w:r>
    </w:p>
    <w:p w:rsidR="008124BE" w:rsidRPr="008124BE" w:rsidRDefault="008124BE" w:rsidP="008124B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97A5B" w:rsidRPr="008124BE" w:rsidRDefault="00F97A5B">
      <w:pPr>
        <w:rPr>
          <w:sz w:val="18"/>
          <w:szCs w:val="18"/>
        </w:rPr>
      </w:pPr>
    </w:p>
    <w:sectPr w:rsidR="00F97A5B" w:rsidRPr="008124BE" w:rsidSect="00FA2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E"/>
    <w:rsid w:val="00436E4E"/>
    <w:rsid w:val="008124B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EF93-4D51-4FC3-B61D-60D99B0F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2016-09-05T10:27:00Z</cp:lastPrinted>
  <dcterms:created xsi:type="dcterms:W3CDTF">2016-09-05T10:04:00Z</dcterms:created>
  <dcterms:modified xsi:type="dcterms:W3CDTF">2016-09-05T10:28:00Z</dcterms:modified>
</cp:coreProperties>
</file>